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8C" w:rsidRDefault="00184277" w:rsidP="00870C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THÔNG BÁO </w:t>
      </w:r>
      <w:r w:rsidR="0016066B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>ĐIỀU CHỈNH PHỤ THU HÃNG VẬN CHUYỂN YQ 2022</w:t>
      </w:r>
    </w:p>
    <w:p w:rsidR="00181223" w:rsidRPr="00A229D8" w:rsidRDefault="00181223" w:rsidP="00870C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HÀNH TRÌNH </w:t>
      </w:r>
      <w:r w:rsidR="0016066B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GIỮA VIỆT NAM </w:t>
      </w:r>
      <w:r w:rsidR="001D7DAB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VÀ </w:t>
      </w:r>
      <w:r w:rsidR="00F33CCB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>NHẬT BẢN</w:t>
      </w:r>
    </w:p>
    <w:p w:rsidR="00870C8C" w:rsidRPr="00A826C7" w:rsidRDefault="00870C8C" w:rsidP="004335C2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                                                       </w:t>
      </w:r>
      <w:r w:rsidR="001D7DAB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Số </w:t>
      </w:r>
      <w:r w:rsidR="00F33CCB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03</w:t>
      </w:r>
      <w:r w:rsidR="001D7DAB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/</w:t>
      </w:r>
      <w:r w:rsidR="009C7DA6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Ju</w:t>
      </w:r>
      <w:r w:rsidR="00F33CCB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l</w:t>
      </w:r>
      <w:r w:rsidR="004335C2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                                                              </w:t>
      </w:r>
    </w:p>
    <w:p w:rsidR="00870C8C" w:rsidRDefault="00870C8C" w:rsidP="00181223">
      <w:pPr>
        <w:shd w:val="clear" w:color="auto" w:fill="FFFFFF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A229D8">
        <w:rPr>
          <w:rFonts w:ascii="Times New Roman" w:eastAsia="Times New Roman" w:hAnsi="Times New Roman" w:cs="Times New Roman"/>
          <w:color w:val="166980"/>
          <w:sz w:val="26"/>
          <w:szCs w:val="26"/>
        </w:rPr>
        <w:t>Kính gửi Quý Đại lý</w:t>
      </w:r>
      <w:r w:rsidR="00ED133C">
        <w:rPr>
          <w:rFonts w:ascii="Times New Roman" w:eastAsia="Times New Roman" w:hAnsi="Times New Roman" w:cs="Times New Roman"/>
          <w:color w:val="166980"/>
          <w:sz w:val="26"/>
          <w:szCs w:val="26"/>
        </w:rPr>
        <w:t>/Công ty du lịch</w:t>
      </w:r>
      <w:r w:rsidRPr="00A229D8">
        <w:rPr>
          <w:rFonts w:ascii="Times New Roman" w:eastAsia="Times New Roman" w:hAnsi="Times New Roman" w:cs="Times New Roman"/>
          <w:color w:val="166980"/>
          <w:sz w:val="26"/>
          <w:szCs w:val="26"/>
        </w:rPr>
        <w:t>,</w:t>
      </w:r>
    </w:p>
    <w:p w:rsidR="00ED133C" w:rsidRPr="00181223" w:rsidRDefault="00ED133C" w:rsidP="00181223">
      <w:pPr>
        <w:shd w:val="clear" w:color="auto" w:fill="FFFFFF"/>
        <w:rPr>
          <w:rFonts w:ascii="Times New Roman" w:eastAsia="Times New Roman" w:hAnsi="Times New Roman" w:cs="Times New Roman"/>
          <w:bCs/>
          <w:color w:val="BF8F00"/>
          <w:sz w:val="26"/>
          <w:szCs w:val="26"/>
        </w:rPr>
      </w:pPr>
    </w:p>
    <w:p w:rsidR="00BD711C" w:rsidRDefault="00870C8C" w:rsidP="00870C8C">
      <w:pPr>
        <w:pStyle w:val="BodyText"/>
        <w:spacing w:line="240" w:lineRule="auto"/>
        <w:jc w:val="both"/>
        <w:rPr>
          <w:rFonts w:ascii="Times New Roman" w:hAnsi="Times New Roman"/>
          <w:color w:val="166980"/>
          <w:sz w:val="26"/>
          <w:szCs w:val="26"/>
        </w:rPr>
      </w:pPr>
      <w:r w:rsidRPr="00A229D8">
        <w:rPr>
          <w:rFonts w:ascii="Times New Roman" w:hAnsi="Times New Roman"/>
          <w:color w:val="166980"/>
          <w:sz w:val="26"/>
          <w:szCs w:val="26"/>
        </w:rPr>
        <w:t>Vietnam</w:t>
      </w:r>
      <w:r w:rsidRPr="00A229D8">
        <w:rPr>
          <w:rFonts w:ascii="Times New Roman" w:hAnsi="Times New Roman"/>
          <w:color w:val="166980"/>
          <w:sz w:val="26"/>
          <w:szCs w:val="26"/>
          <w:lang w:val="vi-VN"/>
        </w:rPr>
        <w:t xml:space="preserve"> </w:t>
      </w:r>
      <w:r w:rsidRPr="00A229D8">
        <w:rPr>
          <w:rFonts w:ascii="Times New Roman" w:hAnsi="Times New Roman"/>
          <w:color w:val="166980"/>
          <w:sz w:val="26"/>
          <w:szCs w:val="26"/>
        </w:rPr>
        <w:t>Airlines</w:t>
      </w:r>
      <w:r w:rsidR="00181223">
        <w:rPr>
          <w:rFonts w:ascii="Times New Roman" w:hAnsi="Times New Roman"/>
          <w:color w:val="166980"/>
          <w:sz w:val="26"/>
          <w:szCs w:val="26"/>
        </w:rPr>
        <w:t xml:space="preserve"> trân trọng</w:t>
      </w:r>
      <w:r w:rsidRPr="00A229D8">
        <w:rPr>
          <w:rFonts w:ascii="Times New Roman" w:hAnsi="Times New Roman"/>
          <w:color w:val="166980"/>
          <w:sz w:val="26"/>
          <w:szCs w:val="26"/>
        </w:rPr>
        <w:t xml:space="preserve"> </w:t>
      </w:r>
      <w:r w:rsidRPr="00312C41">
        <w:rPr>
          <w:rFonts w:ascii="Times New Roman" w:hAnsi="Times New Roman"/>
          <w:color w:val="166980"/>
          <w:sz w:val="26"/>
          <w:szCs w:val="26"/>
        </w:rPr>
        <w:t>thông báo</w:t>
      </w:r>
      <w:r w:rsidR="00181223">
        <w:rPr>
          <w:rFonts w:ascii="Times New Roman" w:hAnsi="Times New Roman"/>
          <w:color w:val="166980"/>
          <w:sz w:val="26"/>
          <w:szCs w:val="26"/>
        </w:rPr>
        <w:t xml:space="preserve"> điều ch</w:t>
      </w:r>
      <w:r w:rsidR="006A0580">
        <w:rPr>
          <w:rFonts w:ascii="Times New Roman" w:hAnsi="Times New Roman"/>
          <w:color w:val="166980"/>
          <w:sz w:val="26"/>
          <w:szCs w:val="26"/>
        </w:rPr>
        <w:t xml:space="preserve">ỉnh phụ thu YQ cho hành trình giữa Việt Nam </w:t>
      </w:r>
      <w:r w:rsidR="001D7DAB">
        <w:rPr>
          <w:rFonts w:ascii="Times New Roman" w:hAnsi="Times New Roman"/>
          <w:color w:val="166980"/>
          <w:sz w:val="26"/>
          <w:szCs w:val="26"/>
        </w:rPr>
        <w:t xml:space="preserve">và </w:t>
      </w:r>
      <w:r w:rsidR="00ED133C">
        <w:rPr>
          <w:rFonts w:ascii="Times New Roman" w:hAnsi="Times New Roman"/>
          <w:color w:val="166980"/>
          <w:sz w:val="26"/>
          <w:szCs w:val="26"/>
        </w:rPr>
        <w:t>Nhật Bản</w:t>
      </w:r>
      <w:r w:rsidRPr="00A229D8">
        <w:rPr>
          <w:rFonts w:ascii="Times New Roman" w:hAnsi="Times New Roman"/>
          <w:b/>
          <w:bCs/>
          <w:iCs/>
          <w:color w:val="BF8F00"/>
          <w:sz w:val="26"/>
          <w:szCs w:val="26"/>
        </w:rPr>
        <w:t xml:space="preserve"> </w:t>
      </w:r>
      <w:r w:rsidRPr="00A229D8">
        <w:rPr>
          <w:rFonts w:ascii="Times New Roman" w:hAnsi="Times New Roman"/>
          <w:color w:val="166980"/>
          <w:sz w:val="26"/>
          <w:szCs w:val="26"/>
        </w:rPr>
        <w:t>như sau:</w:t>
      </w:r>
    </w:p>
    <w:p w:rsidR="00ED133C" w:rsidRDefault="00ED133C" w:rsidP="00870C8C">
      <w:pPr>
        <w:pStyle w:val="BodyText"/>
        <w:spacing w:line="240" w:lineRule="auto"/>
        <w:jc w:val="both"/>
        <w:rPr>
          <w:rFonts w:ascii="Times New Roman" w:hAnsi="Times New Roman"/>
          <w:color w:val="166980"/>
          <w:sz w:val="26"/>
          <w:szCs w:val="26"/>
        </w:rPr>
      </w:pP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2317"/>
        <w:gridCol w:w="3420"/>
        <w:gridCol w:w="1620"/>
        <w:gridCol w:w="1620"/>
        <w:gridCol w:w="1463"/>
      </w:tblGrid>
      <w:tr w:rsidR="0016066B" w:rsidTr="00CE05BA">
        <w:trPr>
          <w:trHeight w:val="278"/>
        </w:trPr>
        <w:tc>
          <w:tcPr>
            <w:tcW w:w="2317" w:type="dxa"/>
            <w:vMerge w:val="restart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 w:rsidRPr="008231DC"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Chặng bay</w:t>
            </w:r>
          </w:p>
        </w:tc>
        <w:tc>
          <w:tcPr>
            <w:tcW w:w="3420" w:type="dxa"/>
            <w:vMerge w:val="restart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Hành trình</w:t>
            </w:r>
          </w:p>
        </w:tc>
        <w:tc>
          <w:tcPr>
            <w:tcW w:w="1620" w:type="dxa"/>
            <w:vMerge w:val="restart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 w:rsidRPr="008231DC"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Mức YQ</w:t>
            </w:r>
          </w:p>
        </w:tc>
        <w:tc>
          <w:tcPr>
            <w:tcW w:w="3083" w:type="dxa"/>
            <w:gridSpan w:val="2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 w:rsidRPr="008231DC"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Hiệu lực cho vé xuất/ đổi</w:t>
            </w:r>
          </w:p>
        </w:tc>
      </w:tr>
      <w:tr w:rsidR="00CE1318" w:rsidTr="00CE05BA">
        <w:trPr>
          <w:trHeight w:val="139"/>
        </w:trPr>
        <w:tc>
          <w:tcPr>
            <w:tcW w:w="2317" w:type="dxa"/>
            <w:vMerge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3420" w:type="dxa"/>
            <w:vMerge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1620" w:type="dxa"/>
            <w:vMerge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 w:rsidRPr="008231DC"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Từ</w:t>
            </w:r>
          </w:p>
        </w:tc>
        <w:tc>
          <w:tcPr>
            <w:tcW w:w="1463" w:type="dxa"/>
            <w:vAlign w:val="center"/>
          </w:tcPr>
          <w:p w:rsidR="00553907" w:rsidRPr="008231DC" w:rsidRDefault="00553907" w:rsidP="006A058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 w:rsidRPr="008231DC"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Đến hết</w:t>
            </w:r>
          </w:p>
        </w:tc>
      </w:tr>
      <w:tr w:rsidR="00F33CCB" w:rsidTr="00CE05BA">
        <w:trPr>
          <w:trHeight w:val="278"/>
        </w:trPr>
        <w:tc>
          <w:tcPr>
            <w:tcW w:w="2317" w:type="dxa"/>
            <w:vMerge w:val="restart"/>
            <w:vAlign w:val="center"/>
          </w:tcPr>
          <w:p w:rsidR="00F33CCB" w:rsidRDefault="00F33CCB" w:rsidP="00F33CCB">
            <w:pPr>
              <w:pStyle w:val="BodyText"/>
              <w:spacing w:line="240" w:lineRule="auto"/>
              <w:ind w:left="72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 xml:space="preserve">Giữa Việt Nam và </w:t>
            </w:r>
          </w:p>
          <w:p w:rsidR="00F33CCB" w:rsidRPr="00553907" w:rsidRDefault="00F33CCB" w:rsidP="00F33CCB">
            <w:pPr>
              <w:pStyle w:val="BodyText"/>
              <w:spacing w:line="240" w:lineRule="auto"/>
              <w:ind w:left="72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Nhật Bản</w:t>
            </w:r>
          </w:p>
        </w:tc>
        <w:tc>
          <w:tcPr>
            <w:tcW w:w="3420" w:type="dxa"/>
            <w:vMerge w:val="restart"/>
            <w:vAlign w:val="center"/>
          </w:tcPr>
          <w:p w:rsidR="00F33CCB" w:rsidRDefault="00F33CCB" w:rsidP="00F33CCB">
            <w:pPr>
              <w:pStyle w:val="BodyText"/>
              <w:spacing w:line="240" w:lineRule="auto"/>
              <w:rPr>
                <w:rFonts w:ascii="Times New Roman" w:hAnsi="Times New Roman"/>
                <w:b/>
                <w:i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66980"/>
                <w:sz w:val="26"/>
                <w:szCs w:val="26"/>
              </w:rPr>
              <w:t>Khởi hành từ Nhật Bản</w:t>
            </w: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JPY 12670</w:t>
            </w:r>
          </w:p>
        </w:tc>
        <w:tc>
          <w:tcPr>
            <w:tcW w:w="1620" w:type="dxa"/>
            <w:vAlign w:val="center"/>
          </w:tcPr>
          <w:p w:rsidR="00F33CCB" w:rsidRPr="00553907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color w:val="166980"/>
                <w:sz w:val="26"/>
                <w:szCs w:val="26"/>
              </w:rPr>
              <w:t>01/06</w:t>
            </w:r>
            <w:r w:rsidRPr="0016066B">
              <w:rPr>
                <w:rFonts w:ascii="Times New Roman" w:hAnsi="Times New Roman"/>
                <w:color w:val="166980"/>
                <w:sz w:val="26"/>
                <w:szCs w:val="26"/>
              </w:rPr>
              <w:t>/2022</w:t>
            </w:r>
          </w:p>
        </w:tc>
        <w:tc>
          <w:tcPr>
            <w:tcW w:w="1463" w:type="dxa"/>
            <w:vAlign w:val="center"/>
          </w:tcPr>
          <w:p w:rsidR="00F33CCB" w:rsidRPr="00553907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color w:val="166980"/>
                <w:sz w:val="26"/>
                <w:szCs w:val="26"/>
              </w:rPr>
              <w:t>31/07</w:t>
            </w:r>
            <w:r w:rsidRPr="0016066B">
              <w:rPr>
                <w:rFonts w:ascii="Times New Roman" w:hAnsi="Times New Roman"/>
                <w:color w:val="166980"/>
                <w:sz w:val="26"/>
                <w:szCs w:val="26"/>
              </w:rPr>
              <w:t>/2022</w:t>
            </w:r>
          </w:p>
        </w:tc>
      </w:tr>
      <w:tr w:rsidR="00F33CCB" w:rsidTr="00CE05BA">
        <w:trPr>
          <w:trHeight w:val="139"/>
        </w:trPr>
        <w:tc>
          <w:tcPr>
            <w:tcW w:w="2317" w:type="dxa"/>
            <w:vMerge/>
          </w:tcPr>
          <w:p w:rsidR="00F33CCB" w:rsidRPr="008231DC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3420" w:type="dxa"/>
            <w:vMerge/>
            <w:vAlign w:val="center"/>
          </w:tcPr>
          <w:p w:rsidR="00F33CCB" w:rsidRPr="008231DC" w:rsidRDefault="00F33CCB" w:rsidP="00F33CCB">
            <w:pPr>
              <w:pStyle w:val="BodyText"/>
              <w:spacing w:line="240" w:lineRule="auto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JPY 17770</w:t>
            </w: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01</w:t>
            </w:r>
            <w:r w:rsidRPr="00277A42"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/0</w:t>
            </w: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8</w:t>
            </w:r>
            <w:r w:rsidRPr="00277A42"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/2022</w:t>
            </w:r>
          </w:p>
        </w:tc>
        <w:tc>
          <w:tcPr>
            <w:tcW w:w="1463" w:type="dxa"/>
            <w:vAlign w:val="center"/>
          </w:tcPr>
          <w:p w:rsidR="00F33CC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</w:p>
        </w:tc>
      </w:tr>
      <w:tr w:rsidR="00F33CCB" w:rsidTr="00CE05BA">
        <w:trPr>
          <w:trHeight w:val="139"/>
        </w:trPr>
        <w:tc>
          <w:tcPr>
            <w:tcW w:w="2317" w:type="dxa"/>
            <w:vMerge/>
          </w:tcPr>
          <w:p w:rsidR="00F33CCB" w:rsidRPr="008231DC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33CCB" w:rsidRDefault="00F33CCB" w:rsidP="00F33CCB">
            <w:pPr>
              <w:pStyle w:val="BodyText"/>
              <w:spacing w:line="240" w:lineRule="auto"/>
              <w:rPr>
                <w:rFonts w:ascii="Times New Roman" w:hAnsi="Times New Roman"/>
                <w:b/>
                <w:i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166980"/>
                <w:sz w:val="26"/>
                <w:szCs w:val="26"/>
              </w:rPr>
              <w:t xml:space="preserve">Khởi hành từ các điểm khác </w:t>
            </w:r>
          </w:p>
          <w:p w:rsidR="00F33CCB" w:rsidRDefault="00F33CCB" w:rsidP="00F33CCB">
            <w:pPr>
              <w:pStyle w:val="BodyText"/>
              <w:spacing w:line="240" w:lineRule="auto"/>
              <w:rPr>
                <w:rFonts w:ascii="Times New Roman" w:hAnsi="Times New Roman"/>
                <w:b/>
                <w:i/>
                <w:color w:val="16698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66980"/>
                <w:sz w:val="26"/>
                <w:szCs w:val="26"/>
              </w:rPr>
              <w:t>USD 102</w:t>
            </w:r>
          </w:p>
        </w:tc>
        <w:tc>
          <w:tcPr>
            <w:tcW w:w="1620" w:type="dxa"/>
            <w:vAlign w:val="center"/>
          </w:tcPr>
          <w:p w:rsidR="00F33CCB" w:rsidRPr="00553907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color w:val="166980"/>
                <w:sz w:val="26"/>
                <w:szCs w:val="26"/>
              </w:rPr>
              <w:t>01/06</w:t>
            </w:r>
            <w:r w:rsidRPr="0016066B">
              <w:rPr>
                <w:rFonts w:ascii="Times New Roman" w:hAnsi="Times New Roman"/>
                <w:color w:val="166980"/>
                <w:sz w:val="26"/>
                <w:szCs w:val="26"/>
              </w:rPr>
              <w:t>/2022</w:t>
            </w:r>
          </w:p>
        </w:tc>
        <w:tc>
          <w:tcPr>
            <w:tcW w:w="1463" w:type="dxa"/>
            <w:vAlign w:val="center"/>
          </w:tcPr>
          <w:p w:rsidR="00F33CCB" w:rsidRPr="00553907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color w:val="166980"/>
                <w:sz w:val="26"/>
                <w:szCs w:val="26"/>
              </w:rPr>
              <w:t>31/07</w:t>
            </w:r>
            <w:r w:rsidRPr="0016066B">
              <w:rPr>
                <w:rFonts w:ascii="Times New Roman" w:hAnsi="Times New Roman"/>
                <w:color w:val="166980"/>
                <w:sz w:val="26"/>
                <w:szCs w:val="26"/>
              </w:rPr>
              <w:t>/2022</w:t>
            </w:r>
          </w:p>
        </w:tc>
      </w:tr>
      <w:tr w:rsidR="00F33CCB" w:rsidTr="00CE05BA">
        <w:trPr>
          <w:trHeight w:val="139"/>
        </w:trPr>
        <w:tc>
          <w:tcPr>
            <w:tcW w:w="2317" w:type="dxa"/>
            <w:vMerge/>
          </w:tcPr>
          <w:p w:rsidR="00F33CCB" w:rsidRPr="008231DC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3420" w:type="dxa"/>
            <w:vMerge/>
            <w:vAlign w:val="center"/>
          </w:tcPr>
          <w:p w:rsidR="00F33CCB" w:rsidRPr="008231DC" w:rsidRDefault="00F33CCB" w:rsidP="00F33CCB">
            <w:pPr>
              <w:pStyle w:val="BodyText"/>
              <w:spacing w:line="240" w:lineRule="auto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USD 117</w:t>
            </w:r>
          </w:p>
        </w:tc>
        <w:tc>
          <w:tcPr>
            <w:tcW w:w="1620" w:type="dxa"/>
            <w:vAlign w:val="center"/>
          </w:tcPr>
          <w:p w:rsidR="00F33CCB" w:rsidRPr="0016066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color w:val="1669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01</w:t>
            </w:r>
            <w:r w:rsidRPr="00277A42"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/0</w:t>
            </w:r>
            <w:r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8</w:t>
            </w:r>
            <w:r w:rsidRPr="00277A42">
              <w:rPr>
                <w:rFonts w:ascii="Times New Roman" w:hAnsi="Times New Roman"/>
                <w:b/>
                <w:bCs/>
                <w:iCs/>
                <w:color w:val="BF8F00"/>
                <w:sz w:val="26"/>
                <w:szCs w:val="26"/>
              </w:rPr>
              <w:t>/2022</w:t>
            </w:r>
          </w:p>
        </w:tc>
        <w:tc>
          <w:tcPr>
            <w:tcW w:w="1463" w:type="dxa"/>
            <w:vAlign w:val="center"/>
          </w:tcPr>
          <w:p w:rsidR="00F33CCB" w:rsidRDefault="00F33CCB" w:rsidP="00F33CC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color w:val="166980"/>
                <w:sz w:val="26"/>
                <w:szCs w:val="26"/>
              </w:rPr>
            </w:pPr>
          </w:p>
        </w:tc>
      </w:tr>
    </w:tbl>
    <w:p w:rsidR="001D7DAB" w:rsidRPr="001D7DAB" w:rsidRDefault="007B1EF2" w:rsidP="001D7DAB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color w:val="166980"/>
          <w:sz w:val="26"/>
          <w:szCs w:val="26"/>
        </w:rPr>
        <w:t>Mức</w:t>
      </w:r>
      <w:r w:rsidR="006A0580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YQ điều chỉnh giữa Việt Nam và </w:t>
      </w:r>
      <w:r w:rsidR="00F33CCB">
        <w:rPr>
          <w:rFonts w:ascii="Times New Roman" w:eastAsia="Times New Roman" w:hAnsi="Times New Roman" w:cs="Times New Roman"/>
          <w:color w:val="166980"/>
          <w:sz w:val="26"/>
          <w:szCs w:val="26"/>
        </w:rPr>
        <w:t>Nhật Bản</w:t>
      </w:r>
      <w:r w:rsidR="006A0580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áp dụng từ </w:t>
      </w:r>
      <w:r w:rsidR="00F33CCB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01</w:t>
      </w:r>
      <w:r w:rsidR="001D7DAB" w:rsidRPr="007B1EF2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/0</w:t>
      </w:r>
      <w:r w:rsidR="00F33CCB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8</w:t>
      </w:r>
      <w:r w:rsidR="006A0580" w:rsidRPr="007B1EF2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/2022</w:t>
      </w:r>
      <w:r w:rsidR="001D7DAB" w:rsidRPr="001D7DAB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</w:t>
      </w:r>
      <w:r w:rsidR="00C772D6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</w:t>
      </w:r>
      <w:r w:rsidR="001D7DAB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>và</w:t>
      </w:r>
      <w:r w:rsidR="00301E52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sẽ </w:t>
      </w:r>
      <w:r w:rsidR="001D7DAB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>được cập nhật trên hệ thống.</w:t>
      </w:r>
    </w:p>
    <w:p w:rsidR="006A0580" w:rsidRPr="001D7DAB" w:rsidRDefault="001D7DAB" w:rsidP="001D7DAB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>C</w:t>
      </w:r>
      <w:r w:rsidR="00301E52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>ác mức YQ khác</w:t>
      </w:r>
      <w:r w:rsidR="00E7050C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không thay</w:t>
      </w:r>
      <w:r w:rsidR="00301E52" w:rsidRPr="001D7DAB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đổi.</w:t>
      </w:r>
    </w:p>
    <w:p w:rsidR="00441ED8" w:rsidRPr="001D7DAB" w:rsidRDefault="009D332B" w:rsidP="00870C8C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Quý Đại lý</w:t>
      </w:r>
      <w:r w:rsidR="00ED133C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/Công ty du lịch</w:t>
      </w:r>
      <w:r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 xml:space="preserve"> vui lòng cập nhật </w:t>
      </w:r>
      <w:r w:rsidR="00BD711C" w:rsidRPr="001D7DAB">
        <w:rPr>
          <w:rFonts w:ascii="Times New Roman" w:eastAsia="Times New Roman" w:hAnsi="Times New Roman" w:cs="Times New Roman"/>
          <w:b/>
          <w:bCs/>
          <w:i/>
          <w:iCs/>
          <w:color w:val="BF8F00"/>
          <w:sz w:val="26"/>
          <w:szCs w:val="26"/>
        </w:rPr>
        <w:t>thông tin trên, lưu ý thời hạn xuất vé để đảm bảo mức giá đã cam kết với khách hàng.</w:t>
      </w:r>
    </w:p>
    <w:p w:rsidR="00870C8C" w:rsidRPr="00EA2CEF" w:rsidRDefault="00870C8C" w:rsidP="00870C8C">
      <w:pPr>
        <w:spacing w:before="120" w:after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EA2CEF">
        <w:rPr>
          <w:rFonts w:ascii="Times New Roman" w:eastAsia="Times New Roman" w:hAnsi="Times New Roman" w:cs="Times New Roman"/>
          <w:color w:val="166980"/>
          <w:sz w:val="26"/>
          <w:szCs w:val="26"/>
        </w:rPr>
        <w:t>Trân trọng.</w:t>
      </w:r>
      <w:r w:rsidR="006A687F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  </w:t>
      </w:r>
    </w:p>
    <w:p w:rsidR="00A826C7" w:rsidRDefault="0016066B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Vietnam Airlines -</w:t>
      </w:r>
      <w:r w:rsidR="00870C8C" w:rsidRPr="00EA2CEF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Chi nhánh </w:t>
      </w:r>
      <w:r w:rsidR="00F33CCB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Việt Nam</w:t>
      </w:r>
      <w:r w:rsidR="0013305B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</w:t>
      </w: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A362A" w:rsidRDefault="000A362A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C47F3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C47F3" w:rsidRDefault="00CE7F4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166980"/>
          <w:sz w:val="26"/>
          <w:szCs w:val="26"/>
        </w:rPr>
        <w:drawing>
          <wp:inline distT="0" distB="0" distL="0" distR="0" wp14:anchorId="203DFFEF" wp14:editId="05902E46">
            <wp:extent cx="6175375" cy="484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Default="00C772D6" w:rsidP="0016066B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772D6" w:rsidRPr="00870C8C" w:rsidRDefault="00C772D6" w:rsidP="0016066B">
      <w:pPr>
        <w:spacing w:before="120" w:after="120"/>
        <w:jc w:val="both"/>
        <w:rPr>
          <w:sz w:val="24"/>
          <w:szCs w:val="24"/>
        </w:rPr>
      </w:pPr>
    </w:p>
    <w:sectPr w:rsidR="00C772D6" w:rsidRPr="00870C8C" w:rsidSect="0016066B">
      <w:headerReference w:type="default" r:id="rId9"/>
      <w:footerReference w:type="default" r:id="rId10"/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1" w:rsidRDefault="00521BA1">
      <w:r>
        <w:separator/>
      </w:r>
    </w:p>
  </w:endnote>
  <w:endnote w:type="continuationSeparator" w:id="0">
    <w:p w:rsidR="00521BA1" w:rsidRDefault="005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noProof/>
        <w:color w:val="067294"/>
      </w:rPr>
      <w:drawing>
        <wp:anchor distT="0" distB="0" distL="114300" distR="114300" simplePos="0" relativeHeight="251662336" behindDoc="0" locked="0" layoutInCell="1" allowOverlap="1" wp14:anchorId="31A5A543" wp14:editId="3AC1C4B2">
          <wp:simplePos x="0" y="0"/>
          <wp:positionH relativeFrom="margin">
            <wp:posOffset>5593346</wp:posOffset>
          </wp:positionH>
          <wp:positionV relativeFrom="paragraph">
            <wp:posOffset>13079</wp:posOffset>
          </wp:positionV>
          <wp:extent cx="500380" cy="300990"/>
          <wp:effectExtent l="0" t="0" r="0" b="381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a sen V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622">
      <w:rPr>
        <w:rFonts w:asciiTheme="minorHAnsi" w:hAnsiTheme="minorHAnsi" w:cstheme="minorHAnsi"/>
        <w:b/>
        <w:color w:val="067294"/>
      </w:rPr>
      <w:t xml:space="preserve">Like us on: </w:t>
    </w:r>
    <w:hyperlink r:id="rId2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https://www.facebook.com/VietnamAirlines/</w:t>
      </w:r>
    </w:hyperlink>
  </w:p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color w:val="067294"/>
      </w:rPr>
      <w:t xml:space="preserve">Website: </w:t>
    </w:r>
    <w:hyperlink r:id="rId3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www.vietnamairlines.com</w:t>
      </w:r>
    </w:hyperlink>
  </w:p>
  <w:p w:rsidR="0016558D" w:rsidRDefault="00AE1910" w:rsidP="0016558D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1" w:rsidRDefault="00521BA1">
      <w:r>
        <w:separator/>
      </w:r>
    </w:p>
  </w:footnote>
  <w:footnote w:type="continuationSeparator" w:id="0">
    <w:p w:rsidR="00521BA1" w:rsidRDefault="0052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Default="00301E5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AE69A8" wp14:editId="01181D0A">
          <wp:simplePos x="0" y="0"/>
          <wp:positionH relativeFrom="margin">
            <wp:posOffset>105057</wp:posOffset>
          </wp:positionH>
          <wp:positionV relativeFrom="paragraph">
            <wp:posOffset>-337858</wp:posOffset>
          </wp:positionV>
          <wp:extent cx="2821940" cy="379730"/>
          <wp:effectExtent l="0" t="0" r="0" b="127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NMN - chu trang ko b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/>
                </pic:blipFill>
                <pic:spPr bwMode="auto">
                  <a:xfrm>
                    <a:off x="0" y="0"/>
                    <a:ext cx="2821940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91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EB54B" wp14:editId="561DBB9D">
              <wp:simplePos x="0" y="0"/>
              <wp:positionH relativeFrom="column">
                <wp:posOffset>-904875</wp:posOffset>
              </wp:positionH>
              <wp:positionV relativeFrom="paragraph">
                <wp:posOffset>-466725</wp:posOffset>
              </wp:positionV>
              <wp:extent cx="8382000" cy="5105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4D57783" id="Rectangle 1" o:spid="_x0000_s1026" style="position:absolute;margin-left:-71.25pt;margin-top:-36.75pt;width:660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" fillcolor="#067294" stroked="f" strokeweight="2pt"/>
          </w:pict>
        </mc:Fallback>
      </mc:AlternateContent>
    </w:r>
    <w:r w:rsidR="00AE19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3524F" wp14:editId="736981CE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89560" cy="49911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49911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157188D" id="Rectangle 2" o:spid="_x0000_s1026" style="position:absolute;margin-left:0;margin-top:-36pt;width:22.8pt;height:39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" fillcolor="#ffc000" stroked="f" strokeweight="2pt">
              <w10:wrap anchorx="page"/>
            </v:rect>
          </w:pict>
        </mc:Fallback>
      </mc:AlternateContent>
    </w:r>
  </w:p>
  <w:p w:rsidR="0016558D" w:rsidRDefault="00521B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EC2"/>
    <w:multiLevelType w:val="hybridMultilevel"/>
    <w:tmpl w:val="4A5C3B12"/>
    <w:lvl w:ilvl="0" w:tplc="4434FF22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863B11"/>
    <w:multiLevelType w:val="hybridMultilevel"/>
    <w:tmpl w:val="9CDC2256"/>
    <w:lvl w:ilvl="0" w:tplc="15D84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08B3"/>
    <w:multiLevelType w:val="hybridMultilevel"/>
    <w:tmpl w:val="3BBA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C3D"/>
    <w:multiLevelType w:val="hybridMultilevel"/>
    <w:tmpl w:val="5C524A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828DA"/>
    <w:multiLevelType w:val="hybridMultilevel"/>
    <w:tmpl w:val="0A3E6F10"/>
    <w:lvl w:ilvl="0" w:tplc="C2EECD2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  <w:color w:val="166980"/>
        <w:sz w:val="26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3C44A29"/>
    <w:multiLevelType w:val="hybridMultilevel"/>
    <w:tmpl w:val="6AB62E3C"/>
    <w:lvl w:ilvl="0" w:tplc="B554053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6F4298"/>
    <w:multiLevelType w:val="hybridMultilevel"/>
    <w:tmpl w:val="4306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611B"/>
    <w:multiLevelType w:val="hybridMultilevel"/>
    <w:tmpl w:val="680E67B4"/>
    <w:lvl w:ilvl="0" w:tplc="566E33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423014"/>
    <w:multiLevelType w:val="hybridMultilevel"/>
    <w:tmpl w:val="94B8D85C"/>
    <w:lvl w:ilvl="0" w:tplc="15D84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73B66"/>
    <w:multiLevelType w:val="hybridMultilevel"/>
    <w:tmpl w:val="FC1C4078"/>
    <w:lvl w:ilvl="0" w:tplc="0AD6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6816"/>
    <w:multiLevelType w:val="multilevel"/>
    <w:tmpl w:val="B35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C134CE"/>
    <w:multiLevelType w:val="hybridMultilevel"/>
    <w:tmpl w:val="23CCB592"/>
    <w:lvl w:ilvl="0" w:tplc="3326AF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C"/>
    <w:rsid w:val="00081B33"/>
    <w:rsid w:val="000A362A"/>
    <w:rsid w:val="0013305B"/>
    <w:rsid w:val="0016066B"/>
    <w:rsid w:val="00181223"/>
    <w:rsid w:val="00184277"/>
    <w:rsid w:val="001D436A"/>
    <w:rsid w:val="001D7DAB"/>
    <w:rsid w:val="0023183B"/>
    <w:rsid w:val="00277A42"/>
    <w:rsid w:val="00301E52"/>
    <w:rsid w:val="00312C41"/>
    <w:rsid w:val="003A1497"/>
    <w:rsid w:val="004335C2"/>
    <w:rsid w:val="00441ED8"/>
    <w:rsid w:val="00521BA1"/>
    <w:rsid w:val="00542CD2"/>
    <w:rsid w:val="00553907"/>
    <w:rsid w:val="00593942"/>
    <w:rsid w:val="0064427B"/>
    <w:rsid w:val="006A0580"/>
    <w:rsid w:val="006A687F"/>
    <w:rsid w:val="006D418B"/>
    <w:rsid w:val="00724AC1"/>
    <w:rsid w:val="00790C3B"/>
    <w:rsid w:val="007B1EF2"/>
    <w:rsid w:val="00821B28"/>
    <w:rsid w:val="008231DC"/>
    <w:rsid w:val="00870C8C"/>
    <w:rsid w:val="008B2D74"/>
    <w:rsid w:val="009C7DA6"/>
    <w:rsid w:val="009D332B"/>
    <w:rsid w:val="00A826C7"/>
    <w:rsid w:val="00AE1910"/>
    <w:rsid w:val="00B60787"/>
    <w:rsid w:val="00BD711C"/>
    <w:rsid w:val="00BE0CE3"/>
    <w:rsid w:val="00C4581B"/>
    <w:rsid w:val="00C772D6"/>
    <w:rsid w:val="00CC47F3"/>
    <w:rsid w:val="00CE05BA"/>
    <w:rsid w:val="00CE1318"/>
    <w:rsid w:val="00CE7F46"/>
    <w:rsid w:val="00D66BE1"/>
    <w:rsid w:val="00E4596E"/>
    <w:rsid w:val="00E7050C"/>
    <w:rsid w:val="00ED133C"/>
    <w:rsid w:val="00EE568C"/>
    <w:rsid w:val="00F031BE"/>
    <w:rsid w:val="00F33CCB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airlines.com" TargetMode="External"/><Relationship Id="rId2" Type="http://schemas.openxmlformats.org/officeDocument/2006/relationships/hyperlink" Target="https://www.facebook.com/VietnamAirline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 Thi Xuan Thuy-SRO</cp:lastModifiedBy>
  <cp:revision>2</cp:revision>
  <cp:lastPrinted>2022-05-20T09:51:00Z</cp:lastPrinted>
  <dcterms:created xsi:type="dcterms:W3CDTF">2022-07-05T09:04:00Z</dcterms:created>
  <dcterms:modified xsi:type="dcterms:W3CDTF">2022-07-05T09:04:00Z</dcterms:modified>
</cp:coreProperties>
</file>